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4179B" w14:textId="1365E6C7" w:rsidR="003D3221" w:rsidRDefault="00455671">
      <w:pPr>
        <w:rPr>
          <w:rFonts w:ascii="Times New Roman" w:hAnsi="Times New Roman" w:cs="Times New Roman"/>
          <w:b/>
          <w:sz w:val="36"/>
          <w:szCs w:val="36"/>
        </w:rPr>
      </w:pPr>
      <w:r w:rsidRPr="00455671">
        <w:rPr>
          <w:rFonts w:ascii="Times New Roman" w:hAnsi="Times New Roman" w:cs="Times New Roman"/>
          <w:b/>
          <w:sz w:val="36"/>
          <w:szCs w:val="36"/>
        </w:rPr>
        <w:t xml:space="preserve">Инструкция по установке </w:t>
      </w:r>
      <w:r w:rsidR="00D2770D">
        <w:rPr>
          <w:rFonts w:ascii="Times New Roman" w:hAnsi="Times New Roman" w:cs="Times New Roman"/>
          <w:b/>
          <w:sz w:val="36"/>
          <w:szCs w:val="36"/>
        </w:rPr>
        <w:t>клиента</w:t>
      </w:r>
      <w:r w:rsidRPr="00455671">
        <w:rPr>
          <w:rFonts w:ascii="Times New Roman" w:hAnsi="Times New Roman" w:cs="Times New Roman"/>
          <w:b/>
          <w:sz w:val="36"/>
          <w:szCs w:val="36"/>
        </w:rPr>
        <w:t xml:space="preserve"> ПК «</w:t>
      </w:r>
      <w:proofErr w:type="spellStart"/>
      <w:r w:rsidR="00272E89">
        <w:rPr>
          <w:rFonts w:ascii="Times New Roman" w:hAnsi="Times New Roman" w:cs="Times New Roman"/>
          <w:b/>
          <w:sz w:val="36"/>
          <w:szCs w:val="36"/>
          <w:lang w:val="en-US"/>
        </w:rPr>
        <w:t>inControl</w:t>
      </w:r>
      <w:proofErr w:type="spellEnd"/>
      <w:r w:rsidRPr="0045567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72E89" w:rsidRPr="00272E89">
        <w:rPr>
          <w:rFonts w:ascii="Times New Roman" w:hAnsi="Times New Roman" w:cs="Times New Roman"/>
          <w:b/>
          <w:sz w:val="36"/>
          <w:szCs w:val="36"/>
        </w:rPr>
        <w:t>1</w:t>
      </w:r>
      <w:r w:rsidRPr="00455671">
        <w:rPr>
          <w:rFonts w:ascii="Times New Roman" w:hAnsi="Times New Roman" w:cs="Times New Roman"/>
          <w:b/>
          <w:sz w:val="36"/>
          <w:szCs w:val="36"/>
        </w:rPr>
        <w:t>.0».</w:t>
      </w:r>
    </w:p>
    <w:p w14:paraId="40BA6D46" w14:textId="77777777" w:rsidR="00455671" w:rsidRDefault="00455671">
      <w:pPr>
        <w:rPr>
          <w:rFonts w:ascii="Times New Roman" w:hAnsi="Times New Roman" w:cs="Times New Roman"/>
          <w:b/>
          <w:sz w:val="36"/>
          <w:szCs w:val="36"/>
        </w:rPr>
      </w:pPr>
    </w:p>
    <w:p w14:paraId="4AFEF9B6" w14:textId="77777777" w:rsidR="00455671" w:rsidRDefault="00BA17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1 . </w:t>
      </w:r>
      <w:r w:rsidR="006318F2">
        <w:rPr>
          <w:rFonts w:ascii="Times New Roman" w:hAnsi="Times New Roman" w:cs="Times New Roman"/>
          <w:sz w:val="28"/>
          <w:szCs w:val="28"/>
        </w:rPr>
        <w:t>Для работы со сканером штрих-кодов необходимо установить сертификат безопасности и добавить ключ в реестр.</w:t>
      </w:r>
    </w:p>
    <w:p w14:paraId="32BE8872" w14:textId="77777777" w:rsidR="00BA178C" w:rsidRDefault="00BA17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2854246" w14:textId="77777777" w:rsidR="00BA178C" w:rsidRPr="0005655D" w:rsidRDefault="00DF7B14" w:rsidP="0005655D">
      <w:pPr>
        <w:rPr>
          <w:rFonts w:ascii="Times New Roman" w:hAnsi="Times New Roman" w:cs="Times New Roman"/>
          <w:b/>
          <w:sz w:val="28"/>
          <w:szCs w:val="28"/>
        </w:rPr>
      </w:pPr>
      <w:r w:rsidRPr="0005655D">
        <w:rPr>
          <w:rFonts w:ascii="Times New Roman" w:hAnsi="Times New Roman" w:cs="Times New Roman"/>
          <w:b/>
          <w:sz w:val="28"/>
          <w:szCs w:val="28"/>
        </w:rPr>
        <w:t xml:space="preserve">Установка </w:t>
      </w:r>
      <w:r w:rsidR="006318F2">
        <w:rPr>
          <w:rFonts w:ascii="Times New Roman" w:hAnsi="Times New Roman" w:cs="Times New Roman"/>
          <w:b/>
          <w:sz w:val="28"/>
          <w:szCs w:val="28"/>
        </w:rPr>
        <w:t>сертификата безопасности</w:t>
      </w:r>
    </w:p>
    <w:p w14:paraId="5D4C4E7F" w14:textId="5CC7D498" w:rsidR="00DF7B14" w:rsidRPr="006318F2" w:rsidRDefault="006318F2" w:rsidP="00DF7B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Делаем двойной клик на файле сертификата </w:t>
      </w:r>
      <w:proofErr w:type="spellStart"/>
      <w:r w:rsidR="00272E89">
        <w:rPr>
          <w:rFonts w:ascii="Times New Roman" w:hAnsi="Times New Roman" w:cs="Times New Roman"/>
          <w:b/>
          <w:sz w:val="28"/>
          <w:szCs w:val="28"/>
        </w:rPr>
        <w:t>inControl</w:t>
      </w:r>
      <w:r w:rsidRPr="006318F2">
        <w:rPr>
          <w:rFonts w:ascii="Times New Roman" w:hAnsi="Times New Roman" w:cs="Times New Roman"/>
          <w:b/>
          <w:sz w:val="28"/>
          <w:szCs w:val="28"/>
        </w:rPr>
        <w:t>Trust.pfx</w:t>
      </w:r>
      <w:proofErr w:type="spellEnd"/>
      <w:r w:rsidRPr="006318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появиться диалог импорта сертификата.</w:t>
      </w:r>
    </w:p>
    <w:p w14:paraId="536C3A86" w14:textId="77777777" w:rsidR="00DF7B14" w:rsidRDefault="006318F2" w:rsidP="00DF7B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2DF8517" wp14:editId="34019BB2">
            <wp:extent cx="5229225" cy="5219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DFF18" w14:textId="77777777" w:rsidR="00DF7B14" w:rsidRDefault="00DF7B14" w:rsidP="00DF7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роль «</w:t>
      </w:r>
      <w:r w:rsidR="006318F2">
        <w:rPr>
          <w:rFonts w:ascii="Times New Roman" w:hAnsi="Times New Roman" w:cs="Times New Roman"/>
          <w:sz w:val="28"/>
          <w:szCs w:val="28"/>
        </w:rPr>
        <w:t>Текущий пользователь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F1BE1">
        <w:rPr>
          <w:rFonts w:ascii="Times New Roman" w:hAnsi="Times New Roman" w:cs="Times New Roman"/>
          <w:sz w:val="28"/>
          <w:szCs w:val="28"/>
        </w:rPr>
        <w:t>, нажимаем «далее»-«далее»</w:t>
      </w:r>
    </w:p>
    <w:p w14:paraId="06002273" w14:textId="77777777" w:rsidR="00FF1BE1" w:rsidRDefault="00FF1BE1" w:rsidP="00FF1B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CBEDB6C" wp14:editId="00F49D53">
            <wp:extent cx="5229225" cy="52197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64A74" w14:textId="77777777" w:rsidR="00FF1BE1" w:rsidRDefault="00FF1BE1" w:rsidP="00FF1B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Вводим пароль и нажимаем «далее»</w:t>
      </w:r>
    </w:p>
    <w:p w14:paraId="13D31238" w14:textId="77777777" w:rsidR="00FF1BE1" w:rsidRDefault="00FF1BE1" w:rsidP="00FF1B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3441986" wp14:editId="2693EF24">
            <wp:extent cx="5939790" cy="4102735"/>
            <wp:effectExtent l="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0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EAC29" w14:textId="77777777" w:rsidR="0062547E" w:rsidRDefault="0062547E" w:rsidP="006254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хранилище «Доверенные корневые центры сертификации», жмем «Далее»-«Готово».</w:t>
      </w:r>
    </w:p>
    <w:p w14:paraId="67CF751D" w14:textId="77777777" w:rsidR="00164E1D" w:rsidRDefault="00164E1D" w:rsidP="0062547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E1D">
        <w:rPr>
          <w:rFonts w:ascii="Times New Roman" w:hAnsi="Times New Roman" w:cs="Times New Roman"/>
          <w:b/>
          <w:sz w:val="28"/>
          <w:szCs w:val="28"/>
        </w:rPr>
        <w:t>!</w:t>
      </w:r>
      <w:r>
        <w:rPr>
          <w:rFonts w:ascii="Times New Roman" w:hAnsi="Times New Roman" w:cs="Times New Roman"/>
          <w:b/>
          <w:sz w:val="28"/>
          <w:szCs w:val="28"/>
        </w:rPr>
        <w:t>Повторяем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процесс заново, только на этапе выбора хранилища выбираем «Доверенные издатели»</w:t>
      </w:r>
    </w:p>
    <w:p w14:paraId="1CCCB9AC" w14:textId="77777777" w:rsidR="00164E1D" w:rsidRDefault="00164E1D" w:rsidP="00164E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4A05A2" wp14:editId="76C6CB40">
            <wp:extent cx="5215890" cy="3752850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89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BB0AE" w14:textId="77777777" w:rsidR="00164E1D" w:rsidRDefault="005658DC" w:rsidP="00164E1D">
      <w:pPr>
        <w:jc w:val="both"/>
        <w:rPr>
          <w:rFonts w:ascii="Times New Roman" w:hAnsi="Times New Roman" w:cs="Times New Roman"/>
          <w:sz w:val="28"/>
          <w:szCs w:val="28"/>
        </w:rPr>
      </w:pPr>
      <w:r w:rsidRPr="005658DC">
        <w:rPr>
          <w:rFonts w:ascii="Times New Roman" w:hAnsi="Times New Roman" w:cs="Times New Roman"/>
          <w:b/>
          <w:sz w:val="28"/>
          <w:szCs w:val="28"/>
        </w:rPr>
        <w:lastRenderedPageBreak/>
        <w:t>Добавление ключа реестра</w:t>
      </w:r>
    </w:p>
    <w:p w14:paraId="76B60210" w14:textId="77777777" w:rsidR="005658DC" w:rsidRDefault="005658DC" w:rsidP="00164E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разрядности операционной системы выбираем файл </w:t>
      </w:r>
      <w:r w:rsidRPr="005658DC">
        <w:rPr>
          <w:rFonts w:ascii="Times New Roman" w:hAnsi="Times New Roman" w:cs="Times New Roman"/>
          <w:b/>
          <w:sz w:val="28"/>
          <w:szCs w:val="28"/>
        </w:rPr>
        <w:t>EnableScanner_x32.reg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5658DC">
        <w:rPr>
          <w:rFonts w:ascii="Times New Roman" w:hAnsi="Times New Roman" w:cs="Times New Roman"/>
          <w:b/>
          <w:sz w:val="28"/>
          <w:szCs w:val="28"/>
        </w:rPr>
        <w:t>EnableScanner_x64.reg</w:t>
      </w:r>
    </w:p>
    <w:p w14:paraId="3F7A0D95" w14:textId="77777777" w:rsidR="005658DC" w:rsidRDefault="005658DC" w:rsidP="00164E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Делаем двойной клик на соответствующем файле, возможно появиться сообщение</w:t>
      </w:r>
    </w:p>
    <w:p w14:paraId="4867EB04" w14:textId="77777777" w:rsidR="005658DC" w:rsidRDefault="005658DC" w:rsidP="005658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3704751" wp14:editId="456CCC03">
            <wp:extent cx="5448300" cy="19050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FC2C8" w14:textId="77777777" w:rsidR="005658DC" w:rsidRDefault="005658DC" w:rsidP="00164E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Жмем «Да»</w:t>
      </w:r>
    </w:p>
    <w:p w14:paraId="52D053B0" w14:textId="77777777" w:rsidR="00EA55B3" w:rsidRDefault="00EA55B3" w:rsidP="00164E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 наличие ключа в реестре, нажимаем «</w:t>
      </w:r>
      <w:r>
        <w:rPr>
          <w:rFonts w:ascii="Times New Roman" w:hAnsi="Times New Roman" w:cs="Times New Roman"/>
          <w:sz w:val="28"/>
          <w:szCs w:val="28"/>
          <w:lang w:val="en-US"/>
        </w:rPr>
        <w:t>Win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55B3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, запуститься окно команд (слева внизу)</w:t>
      </w:r>
    </w:p>
    <w:p w14:paraId="1D276965" w14:textId="77777777" w:rsidR="00EA55B3" w:rsidRDefault="00463463" w:rsidP="00EA55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DB63E8" wp14:editId="7094ACCC">
            <wp:extent cx="4238625" cy="204787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31519" w14:textId="77777777" w:rsidR="00EA55B3" w:rsidRDefault="00463463" w:rsidP="004634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Вводим «</w:t>
      </w:r>
      <w:r>
        <w:rPr>
          <w:rFonts w:ascii="Times New Roman" w:hAnsi="Times New Roman" w:cs="Times New Roman"/>
          <w:sz w:val="28"/>
          <w:szCs w:val="28"/>
          <w:lang w:val="en-US"/>
        </w:rPr>
        <w:t>regedit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3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нажимаем «</w:t>
      </w:r>
      <w:r>
        <w:rPr>
          <w:rFonts w:ascii="Times New Roman" w:hAnsi="Times New Roman" w:cs="Times New Roman"/>
          <w:sz w:val="28"/>
          <w:szCs w:val="28"/>
          <w:lang w:val="en-US"/>
        </w:rPr>
        <w:t>OK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3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«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>», запуститься редактор реестра</w:t>
      </w:r>
    </w:p>
    <w:p w14:paraId="6D4D058B" w14:textId="77777777" w:rsidR="00463463" w:rsidRDefault="00463463" w:rsidP="00463463">
      <w:pPr>
        <w:rPr>
          <w:rStyle w:val="a4"/>
        </w:rPr>
      </w:pPr>
      <w:r>
        <w:rPr>
          <w:rFonts w:ascii="Times New Roman" w:hAnsi="Times New Roman" w:cs="Times New Roman"/>
          <w:sz w:val="28"/>
          <w:szCs w:val="28"/>
        </w:rPr>
        <w:t xml:space="preserve">Для 32-разрядных систем, проверяем наличие ключа по пути </w:t>
      </w:r>
      <w:r>
        <w:rPr>
          <w:rStyle w:val="a4"/>
        </w:rPr>
        <w:t>HKEY_LOCAL_MACHINE\Software\Microsoft\</w:t>
      </w:r>
      <w:proofErr w:type="spellStart"/>
      <w:r>
        <w:rPr>
          <w:rStyle w:val="a4"/>
        </w:rPr>
        <w:t>Silverlight</w:t>
      </w:r>
      <w:proofErr w:type="spellEnd"/>
      <w:r>
        <w:rPr>
          <w:rStyle w:val="a4"/>
        </w:rPr>
        <w:t>\</w:t>
      </w:r>
    </w:p>
    <w:p w14:paraId="3EDA9ECE" w14:textId="77777777" w:rsidR="00463463" w:rsidRPr="00272E89" w:rsidRDefault="00463463" w:rsidP="0046346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Pr="00272E89">
        <w:rPr>
          <w:rFonts w:ascii="Times New Roman" w:hAnsi="Times New Roman" w:cs="Times New Roman"/>
          <w:sz w:val="28"/>
          <w:szCs w:val="28"/>
          <w:lang w:val="en-US"/>
        </w:rPr>
        <w:t xml:space="preserve"> 64-</w:t>
      </w:r>
      <w:r>
        <w:rPr>
          <w:rFonts w:ascii="Times New Roman" w:hAnsi="Times New Roman" w:cs="Times New Roman"/>
          <w:sz w:val="28"/>
          <w:szCs w:val="28"/>
        </w:rPr>
        <w:t>разрядных</w:t>
      </w:r>
      <w:r w:rsidRPr="00272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</w:t>
      </w:r>
    </w:p>
    <w:p w14:paraId="640B21AC" w14:textId="77777777" w:rsidR="00463463" w:rsidRDefault="00463463" w:rsidP="00463463">
      <w:pPr>
        <w:rPr>
          <w:rStyle w:val="a4"/>
          <w:lang w:val="en-US"/>
        </w:rPr>
      </w:pPr>
      <w:r w:rsidRPr="00463463">
        <w:rPr>
          <w:rStyle w:val="a4"/>
          <w:lang w:val="en-US"/>
        </w:rPr>
        <w:t>HKEY_LOCAL_MACHINE\Software\Wow6432Node\Microsoft\Silverlight\</w:t>
      </w:r>
    </w:p>
    <w:p w14:paraId="1A179F59" w14:textId="77777777" w:rsidR="00463463" w:rsidRPr="00463463" w:rsidRDefault="00463463" w:rsidP="0046346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5EF25" wp14:editId="68A41A9B">
                <wp:simplePos x="0" y="0"/>
                <wp:positionH relativeFrom="column">
                  <wp:posOffset>2179900</wp:posOffset>
                </wp:positionH>
                <wp:positionV relativeFrom="paragraph">
                  <wp:posOffset>647534</wp:posOffset>
                </wp:positionV>
                <wp:extent cx="3236181" cy="166978"/>
                <wp:effectExtent l="19050" t="19050" r="21590" b="2413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181" cy="166978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54AAB0" id="Прямоугольник 39" o:spid="_x0000_s1026" style="position:absolute;margin-left:171.65pt;margin-top:51pt;width:254.8pt;height:13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" filled="f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9DA70A" wp14:editId="0D1E18B5">
            <wp:extent cx="5931535" cy="1979930"/>
            <wp:effectExtent l="0" t="0" r="0" b="127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8E756" w14:textId="77777777" w:rsidR="005658DC" w:rsidRPr="00463463" w:rsidRDefault="00463463" w:rsidP="004634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 должен иметь значение - </w:t>
      </w:r>
      <w:r w:rsidRPr="00463463">
        <w:rPr>
          <w:rFonts w:ascii="Times New Roman" w:hAnsi="Times New Roman" w:cs="Times New Roman"/>
          <w:b/>
          <w:sz w:val="28"/>
          <w:szCs w:val="28"/>
        </w:rPr>
        <w:t>1</w:t>
      </w:r>
    </w:p>
    <w:sectPr w:rsidR="005658DC" w:rsidRPr="00463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2531B"/>
    <w:multiLevelType w:val="hybridMultilevel"/>
    <w:tmpl w:val="FF841F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671"/>
    <w:rsid w:val="00001F7A"/>
    <w:rsid w:val="00020F85"/>
    <w:rsid w:val="0005655D"/>
    <w:rsid w:val="000E1119"/>
    <w:rsid w:val="001458B9"/>
    <w:rsid w:val="00164E1D"/>
    <w:rsid w:val="00193B56"/>
    <w:rsid w:val="0019530E"/>
    <w:rsid w:val="001F0DB5"/>
    <w:rsid w:val="001F6D72"/>
    <w:rsid w:val="0025580D"/>
    <w:rsid w:val="00272E89"/>
    <w:rsid w:val="00331B1F"/>
    <w:rsid w:val="00371FFC"/>
    <w:rsid w:val="003B79C5"/>
    <w:rsid w:val="003D3221"/>
    <w:rsid w:val="0040556F"/>
    <w:rsid w:val="00424870"/>
    <w:rsid w:val="00455671"/>
    <w:rsid w:val="00463463"/>
    <w:rsid w:val="0047457A"/>
    <w:rsid w:val="004E4823"/>
    <w:rsid w:val="004E58A5"/>
    <w:rsid w:val="005216D5"/>
    <w:rsid w:val="00533616"/>
    <w:rsid w:val="005658DC"/>
    <w:rsid w:val="005D103A"/>
    <w:rsid w:val="00612CBC"/>
    <w:rsid w:val="0062547E"/>
    <w:rsid w:val="006318F2"/>
    <w:rsid w:val="006A563D"/>
    <w:rsid w:val="006C02AD"/>
    <w:rsid w:val="007509E8"/>
    <w:rsid w:val="007D7D08"/>
    <w:rsid w:val="007F3E1C"/>
    <w:rsid w:val="00872216"/>
    <w:rsid w:val="008D31DF"/>
    <w:rsid w:val="0099608C"/>
    <w:rsid w:val="00A06177"/>
    <w:rsid w:val="00A51D21"/>
    <w:rsid w:val="00A65A57"/>
    <w:rsid w:val="00BA178C"/>
    <w:rsid w:val="00C930FE"/>
    <w:rsid w:val="00D2770D"/>
    <w:rsid w:val="00DF7B14"/>
    <w:rsid w:val="00E428A4"/>
    <w:rsid w:val="00E77239"/>
    <w:rsid w:val="00EA1FEC"/>
    <w:rsid w:val="00EA55B3"/>
    <w:rsid w:val="00F66153"/>
    <w:rsid w:val="00FF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0F33A"/>
  <w15:chartTrackingRefBased/>
  <w15:docId w15:val="{D9F47A63-49B0-4EFF-9BF7-375EA240F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78C"/>
    <w:pPr>
      <w:ind w:left="720"/>
      <w:contextualSpacing/>
    </w:pPr>
  </w:style>
  <w:style w:type="character" w:styleId="a4">
    <w:name w:val="Strong"/>
    <w:basedOn w:val="a0"/>
    <w:uiPriority w:val="22"/>
    <w:qFormat/>
    <w:rsid w:val="004634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Другалев Анатолий</dc:creator>
  <cp:keywords/>
  <dc:description/>
  <cp:lastModifiedBy>Анатолий Другалев</cp:lastModifiedBy>
  <cp:revision>3</cp:revision>
  <dcterms:created xsi:type="dcterms:W3CDTF">2022-03-19T08:22:00Z</dcterms:created>
  <dcterms:modified xsi:type="dcterms:W3CDTF">2022-03-19T08:23:00Z</dcterms:modified>
</cp:coreProperties>
</file>